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65798" w14:textId="1E56E772" w:rsidR="00626776" w:rsidRPr="00626776" w:rsidRDefault="00626776" w:rsidP="00626776">
      <w:pPr>
        <w:autoSpaceDE w:val="0"/>
        <w:autoSpaceDN w:val="0"/>
        <w:adjustRightInd w:val="0"/>
        <w:jc w:val="center"/>
        <w:rPr>
          <w:rFonts w:ascii="Avenir Book" w:hAnsi="Avenir Book" w:cs="Times New Roman"/>
          <w:b/>
          <w:bCs/>
          <w:sz w:val="22"/>
          <w:szCs w:val="22"/>
        </w:rPr>
      </w:pPr>
      <w:r w:rsidRPr="00626776">
        <w:rPr>
          <w:rFonts w:ascii="Avenir Book" w:hAnsi="Avenir Book" w:cs="Times New Roman"/>
          <w:b/>
          <w:bCs/>
          <w:sz w:val="22"/>
          <w:szCs w:val="22"/>
        </w:rPr>
        <w:t xml:space="preserve">YEAR </w:t>
      </w:r>
      <w:r w:rsidR="0024633E">
        <w:rPr>
          <w:rFonts w:ascii="Avenir Book" w:hAnsi="Avenir Book" w:cs="Times New Roman"/>
          <w:b/>
          <w:bCs/>
          <w:sz w:val="22"/>
          <w:szCs w:val="22"/>
        </w:rPr>
        <w:t>9</w:t>
      </w:r>
    </w:p>
    <w:p w14:paraId="0A855B01" w14:textId="05A8FE15" w:rsidR="00626776" w:rsidRPr="00626776" w:rsidRDefault="00626776" w:rsidP="00626776">
      <w:pPr>
        <w:autoSpaceDE w:val="0"/>
        <w:autoSpaceDN w:val="0"/>
        <w:adjustRightInd w:val="0"/>
        <w:jc w:val="center"/>
        <w:rPr>
          <w:rFonts w:ascii="Avenir Book" w:hAnsi="Avenir Book" w:cs="Times New Roman"/>
          <w:b/>
          <w:bCs/>
          <w:sz w:val="22"/>
          <w:szCs w:val="22"/>
        </w:rPr>
      </w:pPr>
      <w:r w:rsidRPr="00626776">
        <w:rPr>
          <w:rFonts w:ascii="Avenir Book" w:hAnsi="Avenir Book" w:cs="Times New Roman"/>
          <w:b/>
          <w:bCs/>
          <w:sz w:val="22"/>
          <w:szCs w:val="22"/>
        </w:rPr>
        <w:t xml:space="preserve">UNSEEN POETRY </w:t>
      </w:r>
      <w:r w:rsidR="0024633E">
        <w:rPr>
          <w:rFonts w:ascii="Avenir Book" w:hAnsi="Avenir Book" w:cs="Times New Roman"/>
          <w:b/>
          <w:bCs/>
          <w:sz w:val="22"/>
          <w:szCs w:val="22"/>
        </w:rPr>
        <w:t>ASSESSMENT</w:t>
      </w:r>
    </w:p>
    <w:p w14:paraId="0E4282A0" w14:textId="41029A3E" w:rsidR="00626776" w:rsidRPr="00626776" w:rsidRDefault="00626776" w:rsidP="00626776">
      <w:pPr>
        <w:autoSpaceDE w:val="0"/>
        <w:autoSpaceDN w:val="0"/>
        <w:adjustRightInd w:val="0"/>
        <w:jc w:val="center"/>
        <w:rPr>
          <w:rFonts w:ascii="Avenir Book" w:hAnsi="Avenir Book" w:cs="Times New Roman"/>
          <w:b/>
          <w:bCs/>
          <w:sz w:val="22"/>
          <w:szCs w:val="22"/>
        </w:rPr>
      </w:pPr>
      <w:r w:rsidRPr="00626776">
        <w:rPr>
          <w:rFonts w:ascii="Avenir Book" w:hAnsi="Avenir Book" w:cs="Times New Roman"/>
          <w:b/>
          <w:bCs/>
          <w:sz w:val="22"/>
          <w:szCs w:val="22"/>
        </w:rPr>
        <w:t>WORLD LITERATU</w:t>
      </w:r>
      <w:r w:rsidR="0024633E">
        <w:rPr>
          <w:rFonts w:ascii="Avenir Book" w:hAnsi="Avenir Book" w:cs="Times New Roman"/>
          <w:b/>
          <w:bCs/>
          <w:sz w:val="22"/>
          <w:szCs w:val="22"/>
        </w:rPr>
        <w:t>RE</w:t>
      </w:r>
    </w:p>
    <w:p w14:paraId="75E063E6" w14:textId="773FDD9F" w:rsidR="00626776" w:rsidRPr="00626776" w:rsidRDefault="004B4F10" w:rsidP="00626776">
      <w:pPr>
        <w:autoSpaceDE w:val="0"/>
        <w:autoSpaceDN w:val="0"/>
        <w:adjustRightInd w:val="0"/>
        <w:jc w:val="center"/>
        <w:rPr>
          <w:rFonts w:ascii="Avenir Book" w:hAnsi="Avenir Book" w:cs="Times New Roman"/>
          <w:sz w:val="22"/>
          <w:szCs w:val="22"/>
        </w:rPr>
      </w:pPr>
      <w:r>
        <w:rPr>
          <w:rFonts w:ascii="Avenir Book" w:hAnsi="Avenir Book" w:cs="Times New Roman"/>
          <w:sz w:val="22"/>
          <w:szCs w:val="22"/>
        </w:rPr>
        <w:t xml:space="preserve">45 minutes </w:t>
      </w:r>
    </w:p>
    <w:p w14:paraId="182C1343" w14:textId="54CE9545" w:rsidR="00626776" w:rsidRPr="00626776" w:rsidRDefault="00626776" w:rsidP="00626776">
      <w:pPr>
        <w:autoSpaceDE w:val="0"/>
        <w:autoSpaceDN w:val="0"/>
        <w:adjustRightInd w:val="0"/>
        <w:jc w:val="center"/>
        <w:rPr>
          <w:rFonts w:ascii="Avenir Book" w:hAnsi="Avenir Book" w:cs="Times New Roman"/>
          <w:sz w:val="22"/>
          <w:szCs w:val="22"/>
        </w:rPr>
      </w:pPr>
      <w:r w:rsidRPr="00626776">
        <w:rPr>
          <w:rFonts w:ascii="Avenir Book" w:hAnsi="Avenir Book" w:cs="Times New Roman"/>
          <w:sz w:val="22"/>
          <w:szCs w:val="22"/>
        </w:rPr>
        <w:t xml:space="preserve">30 </w:t>
      </w:r>
      <w:r w:rsidR="004B4F10">
        <w:rPr>
          <w:rFonts w:ascii="Avenir Book" w:hAnsi="Avenir Book" w:cs="Times New Roman"/>
          <w:sz w:val="22"/>
          <w:szCs w:val="22"/>
        </w:rPr>
        <w:t>marks</w:t>
      </w:r>
    </w:p>
    <w:p w14:paraId="3E0655FC" w14:textId="141D70D4" w:rsidR="00626776" w:rsidRPr="00626776" w:rsidRDefault="00626776" w:rsidP="00626776">
      <w:pPr>
        <w:autoSpaceDE w:val="0"/>
        <w:autoSpaceDN w:val="0"/>
        <w:adjustRightInd w:val="0"/>
        <w:rPr>
          <w:rFonts w:ascii="Avenir Book" w:hAnsi="Avenir Book" w:cs="Times New Roman"/>
          <w:sz w:val="22"/>
          <w:szCs w:val="22"/>
        </w:rPr>
      </w:pPr>
    </w:p>
    <w:p w14:paraId="2A72148F" w14:textId="1C0B7357" w:rsidR="004B4F10" w:rsidRDefault="00626776" w:rsidP="00AA40F7">
      <w:pPr>
        <w:autoSpaceDE w:val="0"/>
        <w:autoSpaceDN w:val="0"/>
        <w:adjustRightInd w:val="0"/>
        <w:rPr>
          <w:rFonts w:ascii="Avenir Book" w:hAnsi="Avenir Book" w:cs="Times New Roman"/>
          <w:sz w:val="22"/>
          <w:szCs w:val="22"/>
        </w:rPr>
      </w:pPr>
      <w:r w:rsidRPr="00626776">
        <w:rPr>
          <w:rFonts w:ascii="Avenir Book" w:hAnsi="Avenir Book" w:cs="Times New Roman"/>
          <w:sz w:val="22"/>
          <w:szCs w:val="22"/>
        </w:rPr>
        <w:t xml:space="preserve">Read the poem </w:t>
      </w:r>
      <w:r w:rsidR="004B4F10">
        <w:rPr>
          <w:rFonts w:ascii="Avenir Book" w:hAnsi="Avenir Book" w:cs="Times New Roman"/>
          <w:sz w:val="22"/>
          <w:szCs w:val="22"/>
        </w:rPr>
        <w:t xml:space="preserve">below then answer the question that follows. </w:t>
      </w:r>
    </w:p>
    <w:p w14:paraId="5677FF50" w14:textId="548A90E7" w:rsidR="00626776" w:rsidRPr="00626776" w:rsidRDefault="00626776" w:rsidP="00626776">
      <w:pPr>
        <w:rPr>
          <w:rFonts w:ascii="Avenir Book" w:hAnsi="Avenir Book" w:cs="Times New Roman"/>
          <w:sz w:val="22"/>
          <w:szCs w:val="22"/>
        </w:rPr>
      </w:pPr>
    </w:p>
    <w:p w14:paraId="2F04682D" w14:textId="5EB9E177" w:rsidR="0024633E" w:rsidRPr="0024633E" w:rsidRDefault="0024633E" w:rsidP="0024633E">
      <w:pPr>
        <w:spacing w:after="120"/>
        <w:ind w:left="1560"/>
        <w:outlineLvl w:val="0"/>
        <w:rPr>
          <w:rFonts w:ascii="Georgia" w:eastAsia="Times New Roman" w:hAnsi="Georgia" w:cs="Times New Roman"/>
          <w:color w:val="222222"/>
          <w:kern w:val="36"/>
          <w:sz w:val="36"/>
          <w:szCs w:val="36"/>
          <w:lang w:val="en-SG" w:eastAsia="en-GB"/>
        </w:rPr>
      </w:pPr>
      <w:r w:rsidRPr="0024633E">
        <w:rPr>
          <w:rFonts w:ascii="Georgia" w:eastAsia="Times New Roman" w:hAnsi="Georgia" w:cs="Times New Roman"/>
          <w:color w:val="222222"/>
          <w:kern w:val="36"/>
          <w:sz w:val="36"/>
          <w:szCs w:val="36"/>
          <w:lang w:val="en-SG" w:eastAsia="en-GB"/>
        </w:rPr>
        <w:t>Refugees</w:t>
      </w:r>
      <w:r>
        <w:rPr>
          <w:rFonts w:ascii="Georgia" w:eastAsia="Times New Roman" w:hAnsi="Georgia" w:cs="Times New Roman"/>
          <w:color w:val="222222"/>
          <w:kern w:val="36"/>
          <w:sz w:val="36"/>
          <w:szCs w:val="36"/>
          <w:lang w:val="en-SG" w:eastAsia="en-GB"/>
        </w:rPr>
        <w:tab/>
      </w:r>
      <w:r>
        <w:rPr>
          <w:rFonts w:ascii="Georgia" w:eastAsia="Times New Roman" w:hAnsi="Georgia" w:cs="Times New Roman"/>
          <w:color w:val="222222"/>
          <w:kern w:val="36"/>
          <w:sz w:val="36"/>
          <w:szCs w:val="36"/>
          <w:lang w:val="en-SG" w:eastAsia="en-GB"/>
        </w:rPr>
        <w:tab/>
      </w:r>
    </w:p>
    <w:p w14:paraId="3CE5E368" w14:textId="77777777" w:rsidR="0024633E" w:rsidRPr="0024633E" w:rsidRDefault="0024633E" w:rsidP="0024633E">
      <w:pPr>
        <w:ind w:left="1560"/>
        <w:rPr>
          <w:rFonts w:ascii="Verdana" w:eastAsia="Times New Roman" w:hAnsi="Verdana" w:cs="Times New Roman"/>
          <w:color w:val="222222"/>
          <w:sz w:val="20"/>
          <w:szCs w:val="20"/>
          <w:lang w:val="en-SG" w:eastAsia="en-GB"/>
        </w:rPr>
      </w:pPr>
    </w:p>
    <w:p w14:paraId="571D4343" w14:textId="149BA155" w:rsidR="0024633E" w:rsidRPr="0024633E" w:rsidRDefault="0024633E" w:rsidP="0024633E">
      <w:pPr>
        <w:spacing w:after="240"/>
        <w:ind w:left="1560"/>
        <w:rPr>
          <w:rFonts w:ascii="Georgia" w:eastAsia="Times New Roman" w:hAnsi="Georgia" w:cs="Times New Roman"/>
          <w:color w:val="222222"/>
          <w:lang w:val="en-SG" w:eastAsia="en-GB"/>
        </w:rPr>
      </w:pPr>
      <w:r w:rsidRPr="0024633E">
        <w:rPr>
          <w:rFonts w:ascii="Georgia" w:eastAsia="Times New Roman" w:hAnsi="Georgia" w:cs="Times New Roman"/>
          <w:color w:val="222222"/>
          <w:lang w:val="en-SG" w:eastAsia="en-GB"/>
        </w:rPr>
        <w:t>Bent under burdens which sometimes</w:t>
      </w:r>
      <w:r w:rsidRPr="0024633E">
        <w:rPr>
          <w:rFonts w:ascii="Georgia" w:eastAsia="Times New Roman" w:hAnsi="Georgia" w:cs="Times New Roman"/>
          <w:color w:val="222222"/>
          <w:lang w:val="en-SG" w:eastAsia="en-GB"/>
        </w:rPr>
        <w:br/>
        <w:t>can be seen and sometimes can’t,</w:t>
      </w:r>
      <w:r w:rsidRPr="0024633E">
        <w:rPr>
          <w:rFonts w:ascii="Georgia" w:eastAsia="Times New Roman" w:hAnsi="Georgia" w:cs="Times New Roman"/>
          <w:color w:val="222222"/>
          <w:lang w:val="en-SG" w:eastAsia="en-GB"/>
        </w:rPr>
        <w:br/>
        <w:t>they trudge through mud or desert sands,</w:t>
      </w:r>
      <w:r w:rsidRPr="0024633E">
        <w:rPr>
          <w:rFonts w:ascii="Georgia" w:eastAsia="Times New Roman" w:hAnsi="Georgia" w:cs="Times New Roman"/>
          <w:color w:val="222222"/>
          <w:lang w:val="en-SG" w:eastAsia="en-GB"/>
        </w:rPr>
        <w:br/>
        <w:t>hunched, hungry,</w:t>
      </w:r>
    </w:p>
    <w:p w14:paraId="18AA5508" w14:textId="77777777" w:rsidR="0024633E" w:rsidRPr="0024633E" w:rsidRDefault="0024633E" w:rsidP="0024633E">
      <w:pPr>
        <w:spacing w:after="240"/>
        <w:ind w:left="1560"/>
        <w:rPr>
          <w:rFonts w:ascii="Georgia" w:eastAsia="Times New Roman" w:hAnsi="Georgia" w:cs="Times New Roman"/>
          <w:color w:val="222222"/>
          <w:lang w:val="en-SG" w:eastAsia="en-GB"/>
        </w:rPr>
      </w:pPr>
      <w:r w:rsidRPr="0024633E">
        <w:rPr>
          <w:rFonts w:ascii="Georgia" w:eastAsia="Times New Roman" w:hAnsi="Georgia" w:cs="Times New Roman"/>
          <w:color w:val="222222"/>
          <w:lang w:val="en-SG" w:eastAsia="en-GB"/>
        </w:rPr>
        <w:t>silent men in heavy jackets,</w:t>
      </w:r>
      <w:r w:rsidRPr="0024633E">
        <w:rPr>
          <w:rFonts w:ascii="Georgia" w:eastAsia="Times New Roman" w:hAnsi="Georgia" w:cs="Times New Roman"/>
          <w:color w:val="222222"/>
          <w:lang w:val="en-SG" w:eastAsia="en-GB"/>
        </w:rPr>
        <w:br/>
        <w:t>dressed for all four seasons,</w:t>
      </w:r>
      <w:r w:rsidRPr="0024633E">
        <w:rPr>
          <w:rFonts w:ascii="Georgia" w:eastAsia="Times New Roman" w:hAnsi="Georgia" w:cs="Times New Roman"/>
          <w:color w:val="222222"/>
          <w:lang w:val="en-SG" w:eastAsia="en-GB"/>
        </w:rPr>
        <w:br/>
        <w:t>old women with crumpled faces,</w:t>
      </w:r>
      <w:r w:rsidRPr="0024633E">
        <w:rPr>
          <w:rFonts w:ascii="Georgia" w:eastAsia="Times New Roman" w:hAnsi="Georgia" w:cs="Times New Roman"/>
          <w:color w:val="222222"/>
          <w:lang w:val="en-SG" w:eastAsia="en-GB"/>
        </w:rPr>
        <w:br/>
        <w:t>clutching something – a child, the family</w:t>
      </w:r>
      <w:r w:rsidRPr="0024633E">
        <w:rPr>
          <w:rFonts w:ascii="Georgia" w:eastAsia="Times New Roman" w:hAnsi="Georgia" w:cs="Times New Roman"/>
          <w:color w:val="222222"/>
          <w:lang w:val="en-SG" w:eastAsia="en-GB"/>
        </w:rPr>
        <w:br/>
        <w:t>lamp, the last loaf of bread?</w:t>
      </w:r>
    </w:p>
    <w:p w14:paraId="598CD8C4" w14:textId="77777777" w:rsidR="0024633E" w:rsidRPr="0024633E" w:rsidRDefault="0024633E" w:rsidP="0024633E">
      <w:pPr>
        <w:spacing w:after="240"/>
        <w:ind w:left="1560"/>
        <w:rPr>
          <w:rFonts w:ascii="Georgia" w:eastAsia="Times New Roman" w:hAnsi="Georgia" w:cs="Times New Roman"/>
          <w:color w:val="222222"/>
          <w:lang w:val="en-SG" w:eastAsia="en-GB"/>
        </w:rPr>
      </w:pPr>
      <w:r w:rsidRPr="0024633E">
        <w:rPr>
          <w:rFonts w:ascii="Georgia" w:eastAsia="Times New Roman" w:hAnsi="Georgia" w:cs="Times New Roman"/>
          <w:color w:val="222222"/>
          <w:lang w:val="en-SG" w:eastAsia="en-GB"/>
        </w:rPr>
        <w:t>It could be Bosnia today,</w:t>
      </w:r>
      <w:r w:rsidRPr="0024633E">
        <w:rPr>
          <w:rFonts w:ascii="Georgia" w:eastAsia="Times New Roman" w:hAnsi="Georgia" w:cs="Times New Roman"/>
          <w:color w:val="222222"/>
          <w:lang w:val="en-SG" w:eastAsia="en-GB"/>
        </w:rPr>
        <w:br/>
        <w:t>Poland in September ’39, France</w:t>
      </w:r>
      <w:r w:rsidRPr="0024633E">
        <w:rPr>
          <w:rFonts w:ascii="Georgia" w:eastAsia="Times New Roman" w:hAnsi="Georgia" w:cs="Times New Roman"/>
          <w:color w:val="222222"/>
          <w:lang w:val="en-SG" w:eastAsia="en-GB"/>
        </w:rPr>
        <w:br/>
        <w:t>eight months later, Germany in ’45,</w:t>
      </w:r>
      <w:r w:rsidRPr="0024633E">
        <w:rPr>
          <w:rFonts w:ascii="Georgia" w:eastAsia="Times New Roman" w:hAnsi="Georgia" w:cs="Times New Roman"/>
          <w:color w:val="222222"/>
          <w:lang w:val="en-SG" w:eastAsia="en-GB"/>
        </w:rPr>
        <w:br/>
        <w:t>Somalia, Afghanistan, Egypt.</w:t>
      </w:r>
    </w:p>
    <w:p w14:paraId="0B64AE46" w14:textId="77777777" w:rsidR="0024633E" w:rsidRPr="0024633E" w:rsidRDefault="0024633E" w:rsidP="0024633E">
      <w:pPr>
        <w:spacing w:after="240"/>
        <w:ind w:left="1560"/>
        <w:rPr>
          <w:rFonts w:ascii="Georgia" w:eastAsia="Times New Roman" w:hAnsi="Georgia" w:cs="Times New Roman"/>
          <w:color w:val="222222"/>
          <w:lang w:val="en-SG" w:eastAsia="en-GB"/>
        </w:rPr>
      </w:pPr>
      <w:r w:rsidRPr="0024633E">
        <w:rPr>
          <w:rFonts w:ascii="Georgia" w:eastAsia="Times New Roman" w:hAnsi="Georgia" w:cs="Times New Roman"/>
          <w:color w:val="222222"/>
          <w:lang w:val="en-SG" w:eastAsia="en-GB"/>
        </w:rPr>
        <w:t>There’s always a wagon or at least a wheelbarrow</w:t>
      </w:r>
      <w:r w:rsidRPr="0024633E">
        <w:rPr>
          <w:rFonts w:ascii="Georgia" w:eastAsia="Times New Roman" w:hAnsi="Georgia" w:cs="Times New Roman"/>
          <w:color w:val="222222"/>
          <w:lang w:val="en-SG" w:eastAsia="en-GB"/>
        </w:rPr>
        <w:br/>
        <w:t>full of treasures (a quilt, a silver cup,</w:t>
      </w:r>
      <w:r w:rsidRPr="0024633E">
        <w:rPr>
          <w:rFonts w:ascii="Georgia" w:eastAsia="Times New Roman" w:hAnsi="Georgia" w:cs="Times New Roman"/>
          <w:color w:val="222222"/>
          <w:lang w:val="en-SG" w:eastAsia="en-GB"/>
        </w:rPr>
        <w:br/>
        <w:t>the fading scent of home),</w:t>
      </w:r>
      <w:r w:rsidRPr="0024633E">
        <w:rPr>
          <w:rFonts w:ascii="Georgia" w:eastAsia="Times New Roman" w:hAnsi="Georgia" w:cs="Times New Roman"/>
          <w:color w:val="222222"/>
          <w:lang w:val="en-SG" w:eastAsia="en-GB"/>
        </w:rPr>
        <w:br/>
        <w:t>a car out of gas marooned in a ditch,</w:t>
      </w:r>
      <w:r w:rsidRPr="0024633E">
        <w:rPr>
          <w:rFonts w:ascii="Georgia" w:eastAsia="Times New Roman" w:hAnsi="Georgia" w:cs="Times New Roman"/>
          <w:color w:val="222222"/>
          <w:lang w:val="en-SG" w:eastAsia="en-GB"/>
        </w:rPr>
        <w:br/>
        <w:t>a horse (soon left behind), snow, a lot of snow,</w:t>
      </w:r>
      <w:r w:rsidRPr="0024633E">
        <w:rPr>
          <w:rFonts w:ascii="Georgia" w:eastAsia="Times New Roman" w:hAnsi="Georgia" w:cs="Times New Roman"/>
          <w:color w:val="222222"/>
          <w:lang w:val="en-SG" w:eastAsia="en-GB"/>
        </w:rPr>
        <w:br/>
        <w:t>too much snow, too much sun, too much rain,</w:t>
      </w:r>
    </w:p>
    <w:p w14:paraId="307E6974" w14:textId="77777777" w:rsidR="0024633E" w:rsidRPr="0024633E" w:rsidRDefault="0024633E" w:rsidP="0024633E">
      <w:pPr>
        <w:spacing w:after="240"/>
        <w:ind w:left="1560"/>
        <w:rPr>
          <w:rFonts w:ascii="Georgia" w:eastAsia="Times New Roman" w:hAnsi="Georgia" w:cs="Times New Roman"/>
          <w:color w:val="222222"/>
          <w:lang w:val="en-SG" w:eastAsia="en-GB"/>
        </w:rPr>
      </w:pPr>
      <w:r w:rsidRPr="0024633E">
        <w:rPr>
          <w:rFonts w:ascii="Georgia" w:eastAsia="Times New Roman" w:hAnsi="Georgia" w:cs="Times New Roman"/>
          <w:color w:val="222222"/>
          <w:lang w:val="en-SG" w:eastAsia="en-GB"/>
        </w:rPr>
        <w:t>and always that special slouch</w:t>
      </w:r>
      <w:r w:rsidRPr="0024633E">
        <w:rPr>
          <w:rFonts w:ascii="Georgia" w:eastAsia="Times New Roman" w:hAnsi="Georgia" w:cs="Times New Roman"/>
          <w:color w:val="222222"/>
          <w:lang w:val="en-SG" w:eastAsia="en-GB"/>
        </w:rPr>
        <w:br/>
        <w:t>as if leaning toward another, better planet,</w:t>
      </w:r>
      <w:r w:rsidRPr="0024633E">
        <w:rPr>
          <w:rFonts w:ascii="Georgia" w:eastAsia="Times New Roman" w:hAnsi="Georgia" w:cs="Times New Roman"/>
          <w:color w:val="222222"/>
          <w:lang w:val="en-SG" w:eastAsia="en-GB"/>
        </w:rPr>
        <w:br/>
        <w:t>with less ambitious generals,</w:t>
      </w:r>
      <w:r w:rsidRPr="0024633E">
        <w:rPr>
          <w:rFonts w:ascii="Georgia" w:eastAsia="Times New Roman" w:hAnsi="Georgia" w:cs="Times New Roman"/>
          <w:color w:val="222222"/>
          <w:lang w:val="en-SG" w:eastAsia="en-GB"/>
        </w:rPr>
        <w:br/>
        <w:t>less snow, less wind, fewer cannons,</w:t>
      </w:r>
      <w:r w:rsidRPr="0024633E">
        <w:rPr>
          <w:rFonts w:ascii="Georgia" w:eastAsia="Times New Roman" w:hAnsi="Georgia" w:cs="Times New Roman"/>
          <w:color w:val="222222"/>
          <w:lang w:val="en-SG" w:eastAsia="en-GB"/>
        </w:rPr>
        <w:br/>
        <w:t>less History (alas, there’s no</w:t>
      </w:r>
      <w:r w:rsidRPr="0024633E">
        <w:rPr>
          <w:rFonts w:ascii="Georgia" w:eastAsia="Times New Roman" w:hAnsi="Georgia" w:cs="Times New Roman"/>
          <w:color w:val="222222"/>
          <w:lang w:val="en-SG" w:eastAsia="en-GB"/>
        </w:rPr>
        <w:br/>
        <w:t>such planet, just that slouch).</w:t>
      </w:r>
    </w:p>
    <w:p w14:paraId="57946522" w14:textId="2F46172E" w:rsidR="004B4F10" w:rsidRPr="004B4F10" w:rsidRDefault="0024633E" w:rsidP="004B4F10">
      <w:pPr>
        <w:spacing w:after="120"/>
        <w:ind w:left="1560"/>
        <w:outlineLvl w:val="0"/>
        <w:rPr>
          <w:rFonts w:ascii="Georgia" w:eastAsia="Times New Roman" w:hAnsi="Georgia" w:cs="Times New Roman"/>
          <w:color w:val="222222"/>
          <w:kern w:val="36"/>
          <w:sz w:val="18"/>
          <w:szCs w:val="18"/>
          <w:lang w:val="en-SG" w:eastAsia="en-GB"/>
        </w:rPr>
      </w:pPr>
      <w:r w:rsidRPr="0024633E">
        <w:rPr>
          <w:rFonts w:ascii="Georgia" w:eastAsia="Times New Roman" w:hAnsi="Georgia" w:cs="Times New Roman"/>
          <w:color w:val="222222"/>
          <w:lang w:val="en-SG" w:eastAsia="en-GB"/>
        </w:rPr>
        <w:t>Shuffling their feet,</w:t>
      </w:r>
      <w:r w:rsidRPr="0024633E">
        <w:rPr>
          <w:rFonts w:ascii="Georgia" w:eastAsia="Times New Roman" w:hAnsi="Georgia" w:cs="Times New Roman"/>
          <w:color w:val="222222"/>
          <w:lang w:val="en-SG" w:eastAsia="en-GB"/>
        </w:rPr>
        <w:br/>
        <w:t>they move slowly, very slowly</w:t>
      </w:r>
      <w:r w:rsidRPr="0024633E">
        <w:rPr>
          <w:rFonts w:ascii="Georgia" w:eastAsia="Times New Roman" w:hAnsi="Georgia" w:cs="Times New Roman"/>
          <w:color w:val="222222"/>
          <w:lang w:val="en-SG" w:eastAsia="en-GB"/>
        </w:rPr>
        <w:br/>
        <w:t>toward the country of nowhere,</w:t>
      </w:r>
      <w:r w:rsidRPr="0024633E">
        <w:rPr>
          <w:rFonts w:ascii="Georgia" w:eastAsia="Times New Roman" w:hAnsi="Georgia" w:cs="Times New Roman"/>
          <w:color w:val="222222"/>
          <w:lang w:val="en-SG" w:eastAsia="en-GB"/>
        </w:rPr>
        <w:br/>
        <w:t>and the city of no one</w:t>
      </w:r>
      <w:r w:rsidRPr="0024633E">
        <w:rPr>
          <w:rFonts w:ascii="Georgia" w:eastAsia="Times New Roman" w:hAnsi="Georgia" w:cs="Times New Roman"/>
          <w:color w:val="222222"/>
          <w:lang w:val="en-SG" w:eastAsia="en-GB"/>
        </w:rPr>
        <w:br/>
        <w:t>on the river of never.</w:t>
      </w:r>
      <w:r w:rsidR="004B4F10">
        <w:rPr>
          <w:rFonts w:ascii="Georgia" w:eastAsia="Times New Roman" w:hAnsi="Georgia" w:cs="Times New Roman"/>
          <w:color w:val="222222"/>
          <w:lang w:val="en-SG" w:eastAsia="en-GB"/>
        </w:rPr>
        <w:tab/>
      </w:r>
      <w:r w:rsidR="004B4F10">
        <w:rPr>
          <w:rFonts w:ascii="Georgia" w:eastAsia="Times New Roman" w:hAnsi="Georgia" w:cs="Times New Roman"/>
          <w:color w:val="222222"/>
          <w:lang w:val="en-SG" w:eastAsia="en-GB"/>
        </w:rPr>
        <w:tab/>
      </w:r>
      <w:r w:rsidR="004B4F10">
        <w:rPr>
          <w:rFonts w:ascii="Georgia" w:eastAsia="Times New Roman" w:hAnsi="Georgia" w:cs="Times New Roman"/>
          <w:color w:val="222222"/>
          <w:lang w:val="en-SG" w:eastAsia="en-GB"/>
        </w:rPr>
        <w:tab/>
      </w:r>
      <w:r w:rsidR="004B4F10">
        <w:rPr>
          <w:rFonts w:ascii="Georgia" w:eastAsia="Times New Roman" w:hAnsi="Georgia" w:cs="Times New Roman"/>
          <w:color w:val="222222"/>
          <w:lang w:val="en-SG" w:eastAsia="en-GB"/>
        </w:rPr>
        <w:tab/>
      </w:r>
      <w:r w:rsidR="004B4F10" w:rsidRPr="004B4F10">
        <w:rPr>
          <w:rFonts w:ascii="Georgia" w:eastAsia="Times New Roman" w:hAnsi="Georgia" w:cs="Times New Roman"/>
          <w:color w:val="222222"/>
          <w:sz w:val="18"/>
          <w:szCs w:val="18"/>
          <w:lang w:val="en-SG" w:eastAsia="en-GB"/>
        </w:rPr>
        <w:t xml:space="preserve">By </w:t>
      </w:r>
      <w:r w:rsidR="004B4F10" w:rsidRPr="004B4F10">
        <w:rPr>
          <w:rFonts w:ascii="Georgia" w:eastAsia="Times New Roman" w:hAnsi="Georgia" w:cs="Times New Roman"/>
          <w:color w:val="222222"/>
          <w:sz w:val="18"/>
          <w:szCs w:val="18"/>
          <w:lang w:val="en-SG" w:eastAsia="en-GB"/>
        </w:rPr>
        <w:t xml:space="preserve">Adam </w:t>
      </w:r>
      <w:proofErr w:type="spellStart"/>
      <w:r w:rsidR="004B4F10" w:rsidRPr="004B4F10">
        <w:rPr>
          <w:rFonts w:ascii="Georgia" w:eastAsia="Times New Roman" w:hAnsi="Georgia" w:cs="Times New Roman"/>
          <w:color w:val="222222"/>
          <w:sz w:val="18"/>
          <w:szCs w:val="18"/>
          <w:lang w:val="en-SG" w:eastAsia="en-GB"/>
        </w:rPr>
        <w:t>Zagajewski</w:t>
      </w:r>
      <w:proofErr w:type="spellEnd"/>
    </w:p>
    <w:p w14:paraId="7CA05F8D" w14:textId="72F8A0F1" w:rsidR="0024633E" w:rsidRPr="0024633E" w:rsidRDefault="0024633E" w:rsidP="0024633E">
      <w:pPr>
        <w:spacing w:after="240"/>
        <w:ind w:left="1560"/>
        <w:rPr>
          <w:rFonts w:ascii="Georgia" w:eastAsia="Times New Roman" w:hAnsi="Georgia" w:cs="Times New Roman"/>
          <w:color w:val="222222"/>
          <w:lang w:val="en-SG" w:eastAsia="en-GB"/>
        </w:rPr>
      </w:pPr>
    </w:p>
    <w:p w14:paraId="6E5A5F1F" w14:textId="77777777" w:rsidR="00626776" w:rsidRDefault="00626776" w:rsidP="00626776">
      <w:pPr>
        <w:rPr>
          <w:rFonts w:ascii="Avenir Book" w:hAnsi="Avenir Book" w:cs="Times New Roman"/>
          <w:sz w:val="22"/>
          <w:szCs w:val="22"/>
        </w:rPr>
      </w:pPr>
    </w:p>
    <w:p w14:paraId="69263E12" w14:textId="07FC44BD" w:rsidR="00626776" w:rsidRPr="004B4F10" w:rsidRDefault="00626776" w:rsidP="004B4F10">
      <w:pPr>
        <w:autoSpaceDE w:val="0"/>
        <w:autoSpaceDN w:val="0"/>
        <w:adjustRightInd w:val="0"/>
        <w:rPr>
          <w:rFonts w:ascii="Avenir Book" w:hAnsi="Avenir Book" w:cs="Times New Roman"/>
          <w:b/>
          <w:bCs/>
          <w:sz w:val="22"/>
          <w:szCs w:val="22"/>
        </w:rPr>
      </w:pPr>
      <w:r w:rsidRPr="004B4F10">
        <w:rPr>
          <w:rFonts w:ascii="Avenir Book" w:hAnsi="Avenir Book" w:cs="Times New Roman"/>
          <w:b/>
          <w:bCs/>
          <w:sz w:val="22"/>
          <w:szCs w:val="22"/>
        </w:rPr>
        <w:t xml:space="preserve">How does the poet </w:t>
      </w:r>
      <w:r w:rsidR="0024633E" w:rsidRPr="004B4F10">
        <w:rPr>
          <w:rFonts w:ascii="Avenir Book" w:hAnsi="Avenir Book" w:cs="Times New Roman"/>
          <w:b/>
          <w:bCs/>
          <w:sz w:val="22"/>
          <w:szCs w:val="22"/>
        </w:rPr>
        <w:t>powerfully describe the refugees?</w:t>
      </w:r>
      <w:r w:rsidRPr="004B4F10">
        <w:rPr>
          <w:rFonts w:ascii="Avenir Book" w:hAnsi="Avenir Book" w:cs="Times New Roman"/>
          <w:b/>
          <w:bCs/>
          <w:sz w:val="22"/>
          <w:szCs w:val="22"/>
        </w:rPr>
        <w:tab/>
      </w:r>
      <w:r w:rsidRPr="004B4F10">
        <w:rPr>
          <w:rFonts w:ascii="Avenir Book" w:hAnsi="Avenir Book" w:cs="Times New Roman"/>
          <w:b/>
          <w:bCs/>
          <w:sz w:val="22"/>
          <w:szCs w:val="22"/>
        </w:rPr>
        <w:tab/>
      </w:r>
      <w:r w:rsidRPr="004B4F10">
        <w:rPr>
          <w:rFonts w:ascii="Avenir Book" w:hAnsi="Avenir Book" w:cs="Times New Roman"/>
          <w:b/>
          <w:bCs/>
          <w:sz w:val="22"/>
          <w:szCs w:val="22"/>
        </w:rPr>
        <w:tab/>
      </w:r>
      <w:r w:rsidRPr="004B4F10">
        <w:rPr>
          <w:rFonts w:ascii="Avenir Book" w:hAnsi="Avenir Book" w:cs="Times New Roman"/>
          <w:sz w:val="22"/>
          <w:szCs w:val="22"/>
        </w:rPr>
        <w:tab/>
        <w:t>[</w:t>
      </w:r>
      <w:r w:rsidR="004B4F10" w:rsidRPr="004B4F10">
        <w:rPr>
          <w:rFonts w:ascii="Avenir Book" w:hAnsi="Avenir Book" w:cs="Times New Roman"/>
          <w:sz w:val="22"/>
          <w:szCs w:val="22"/>
        </w:rPr>
        <w:t>30]</w:t>
      </w:r>
    </w:p>
    <w:sectPr w:rsidR="00626776" w:rsidRPr="004B4F10" w:rsidSect="0085009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25BF7"/>
    <w:multiLevelType w:val="hybridMultilevel"/>
    <w:tmpl w:val="F5CADD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776"/>
    <w:rsid w:val="001234EA"/>
    <w:rsid w:val="0024633E"/>
    <w:rsid w:val="00424721"/>
    <w:rsid w:val="004B4F10"/>
    <w:rsid w:val="00626776"/>
    <w:rsid w:val="0085009B"/>
    <w:rsid w:val="00AA40F7"/>
    <w:rsid w:val="00B06987"/>
    <w:rsid w:val="00C40F1D"/>
    <w:rsid w:val="00D4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C830A9"/>
  <w15:chartTrackingRefBased/>
  <w15:docId w15:val="{5411544C-4352-774F-B648-EC6FE16E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24633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SG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77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633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4633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SG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4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75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9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93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FAAA2BDAE864AA572DFDA6484BAD8" ma:contentTypeVersion="14" ma:contentTypeDescription="Create a new document." ma:contentTypeScope="" ma:versionID="42b2c0017aa96169039f377504ccc33a">
  <xsd:schema xmlns:xsd="http://www.w3.org/2001/XMLSchema" xmlns:xs="http://www.w3.org/2001/XMLSchema" xmlns:p="http://schemas.microsoft.com/office/2006/metadata/properties" xmlns:ns2="db2b2227-3108-43d6-9eaa-652a75ebfb76" xmlns:ns3="79ec14fa-2e2b-477d-881c-bb774c562d47" targetNamespace="http://schemas.microsoft.com/office/2006/metadata/properties" ma:root="true" ma:fieldsID="851e66f9b02acfcaa7ad166070d7f82c" ns2:_="" ns3:_="">
    <xsd:import namespace="db2b2227-3108-43d6-9eaa-652a75ebfb76"/>
    <xsd:import namespace="79ec14fa-2e2b-477d-881c-bb774c562d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2227-3108-43d6-9eaa-652a75ebf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c14fa-2e2b-477d-881c-bb774c562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A77335-F774-4788-A276-44B52E1054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72A680-90E9-484B-9995-3208113A4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392CC2-A56B-4123-93F4-566592AF76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Meyrick</dc:creator>
  <cp:keywords/>
  <dc:description/>
  <cp:lastModifiedBy>Olivia MURPHY (DCSG)</cp:lastModifiedBy>
  <cp:revision>2</cp:revision>
  <dcterms:created xsi:type="dcterms:W3CDTF">2022-02-28T06:24:00Z</dcterms:created>
  <dcterms:modified xsi:type="dcterms:W3CDTF">2022-02-28T06:24:00Z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0x0101000B2FAAA2BDAE864AA572DFDA6484BAD8</vt:lpwstr>
  </property>
  <property fmtid="{D5CDD505-2E9C-101B-9397-08002B2CF9AE}" pid="3" name="Order">
    <vt:r8>30535900</vt:r8>
  </property>
  <property fmtid="{D5CDD505-2E9C-101B-9397-08002B2CF9AE}" pid="4" name="_ExtendedDescription">
    <vt:lpwstr/>
  </property>
</Properties>
</file>